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2FD43" w14:textId="40AE8A10" w:rsidR="0058458C" w:rsidRPr="009703FA" w:rsidRDefault="00C444CB" w:rsidP="009703FA">
      <w:pPr>
        <w:jc w:val="center"/>
        <w:rPr>
          <w:b/>
          <w:bCs/>
          <w:sz w:val="22"/>
          <w:szCs w:val="24"/>
        </w:rPr>
      </w:pPr>
      <w:r w:rsidRPr="009703FA">
        <w:rPr>
          <w:rFonts w:hint="eastAsia"/>
          <w:b/>
          <w:bCs/>
          <w:sz w:val="22"/>
          <w:szCs w:val="24"/>
        </w:rPr>
        <w:t>インターンシップに関する覚書</w:t>
      </w:r>
    </w:p>
    <w:p w14:paraId="6A67D65A" w14:textId="77777777" w:rsidR="00694AA6" w:rsidRDefault="00694AA6" w:rsidP="00694AA6">
      <w:pPr>
        <w:rPr>
          <w:b/>
          <w:bCs/>
        </w:rPr>
      </w:pPr>
    </w:p>
    <w:p w14:paraId="786D4CC0" w14:textId="395CCED6" w:rsidR="00C444CB" w:rsidRDefault="00694AA6" w:rsidP="00694AA6">
      <w:r>
        <w:rPr>
          <w:rFonts w:hint="eastAsia"/>
          <w:b/>
          <w:bCs/>
        </w:rPr>
        <w:t>_________________________</w:t>
      </w:r>
      <w:r w:rsidR="00C444CB">
        <w:rPr>
          <w:rFonts w:hint="eastAsia"/>
        </w:rPr>
        <w:t>（以下「甲」という）と、〇〇大学〇〇学部（以下「乙」という）は、乙が甲に派遣する学生のインターンシップに関して、以下の通り合意する。</w:t>
      </w:r>
    </w:p>
    <w:p w14:paraId="0A081584" w14:textId="732E1562" w:rsidR="00C444CB" w:rsidRDefault="00C444CB"/>
    <w:p w14:paraId="49F745CA" w14:textId="2FFBB41D" w:rsidR="00C444CB" w:rsidRDefault="00C444CB">
      <w:r>
        <w:rPr>
          <w:rFonts w:hint="eastAsia"/>
        </w:rPr>
        <w:t>第1条（目的）</w:t>
      </w:r>
    </w:p>
    <w:p w14:paraId="228807F4" w14:textId="07F2B7B3" w:rsidR="00C444CB" w:rsidRDefault="00C444CB" w:rsidP="00C402D5">
      <w:pPr>
        <w:ind w:leftChars="400" w:left="840"/>
      </w:pPr>
      <w:r>
        <w:rPr>
          <w:rFonts w:hint="eastAsia"/>
        </w:rPr>
        <w:t>このインターンシップ（以下「研修」という）は、乙の学生を研修生として甲に派遣し、総合的・専門的就業体験を通じて実践的に学習することを目的とする。</w:t>
      </w:r>
    </w:p>
    <w:p w14:paraId="057DF18C" w14:textId="0499A9E5" w:rsidR="00C444CB" w:rsidRDefault="00C444CB">
      <w:r>
        <w:rPr>
          <w:rFonts w:hint="eastAsia"/>
        </w:rPr>
        <w:t>第2条（内容）</w:t>
      </w:r>
    </w:p>
    <w:p w14:paraId="16177522" w14:textId="092BB3FB" w:rsidR="00C444CB" w:rsidRDefault="00C444CB" w:rsidP="00C402D5">
      <w:pPr>
        <w:ind w:leftChars="400" w:left="840"/>
      </w:pPr>
      <w:r>
        <w:rPr>
          <w:rFonts w:hint="eastAsia"/>
        </w:rPr>
        <w:t>研修生の研修内容は甲の業務に関するものとし、その詳細は甲の示す総合的・専門的就業体験に基づき甲乙協議の上、別途定める。</w:t>
      </w:r>
    </w:p>
    <w:p w14:paraId="6CA4606C" w14:textId="7D67CB9C" w:rsidR="00C444CB" w:rsidRDefault="00C444CB">
      <w:r>
        <w:rPr>
          <w:rFonts w:hint="eastAsia"/>
        </w:rPr>
        <w:t>第3条（研修期間等）</w:t>
      </w:r>
    </w:p>
    <w:p w14:paraId="4954FB0B" w14:textId="3C995552" w:rsidR="00C444CB" w:rsidRDefault="00C444CB" w:rsidP="00C402D5">
      <w:pPr>
        <w:ind w:firstLineChars="400" w:firstLine="840"/>
      </w:pPr>
      <w:r>
        <w:rPr>
          <w:rFonts w:hint="eastAsia"/>
        </w:rPr>
        <w:t>研修生の研修期間、時間については甲乙協議の上定める。</w:t>
      </w:r>
    </w:p>
    <w:p w14:paraId="616B066D" w14:textId="10CF6D29" w:rsidR="00C444CB" w:rsidRDefault="00C444CB">
      <w:r>
        <w:rPr>
          <w:rFonts w:hint="eastAsia"/>
        </w:rPr>
        <w:t>第4条（報酬）</w:t>
      </w:r>
    </w:p>
    <w:p w14:paraId="009B8528" w14:textId="79946A39" w:rsidR="00C444CB" w:rsidRDefault="00C444CB" w:rsidP="00C402D5">
      <w:pPr>
        <w:ind w:firstLineChars="400" w:firstLine="840"/>
      </w:pPr>
      <w:r>
        <w:rPr>
          <w:rFonts w:hint="eastAsia"/>
        </w:rPr>
        <w:t>甲は、研修生に対する賃金、報酬金、出張に関わる旅費等は原則として支給しない。</w:t>
      </w:r>
    </w:p>
    <w:p w14:paraId="280E65F9" w14:textId="63D4F486" w:rsidR="00C444CB" w:rsidRDefault="00C444CB">
      <w:r>
        <w:rPr>
          <w:rFonts w:hint="eastAsia"/>
        </w:rPr>
        <w:t>第5条（交通費）</w:t>
      </w:r>
    </w:p>
    <w:p w14:paraId="7BB5B116" w14:textId="3890501C" w:rsidR="00C444CB" w:rsidRDefault="00C444CB" w:rsidP="00C402D5">
      <w:pPr>
        <w:ind w:firstLineChars="400" w:firstLine="840"/>
      </w:pPr>
      <w:r>
        <w:rPr>
          <w:rFonts w:hint="eastAsia"/>
        </w:rPr>
        <w:t>研修生の居住地から研修先までの交通費は、原則として支給しない。</w:t>
      </w:r>
    </w:p>
    <w:p w14:paraId="135E1259" w14:textId="5B9CD6D0" w:rsidR="00C444CB" w:rsidRDefault="00C444CB">
      <w:r>
        <w:rPr>
          <w:rFonts w:hint="eastAsia"/>
        </w:rPr>
        <w:t>第6条（守秘義務）</w:t>
      </w:r>
    </w:p>
    <w:p w14:paraId="00A03E6F" w14:textId="1E87D0CA" w:rsidR="00C402D5" w:rsidRDefault="00C444CB" w:rsidP="00C402D5">
      <w:pPr>
        <w:pStyle w:val="a3"/>
        <w:numPr>
          <w:ilvl w:val="0"/>
          <w:numId w:val="7"/>
        </w:numPr>
        <w:ind w:leftChars="0"/>
      </w:pPr>
      <w:r>
        <w:rPr>
          <w:rFonts w:hint="eastAsia"/>
        </w:rPr>
        <w:t>乙及び研修生は、研修期間中に知り得た甲及び甲と関係する相手方の業務上の秘密事項について研修期間中及び</w:t>
      </w:r>
      <w:r w:rsidR="005034D7">
        <w:rPr>
          <w:rFonts w:hint="eastAsia"/>
        </w:rPr>
        <w:t>研修期間終了後においても、守秘義務を負うものとする。</w:t>
      </w:r>
    </w:p>
    <w:p w14:paraId="7C8AA7ED" w14:textId="11936221" w:rsidR="00C402D5" w:rsidRDefault="005034D7" w:rsidP="00C402D5">
      <w:pPr>
        <w:pStyle w:val="a3"/>
        <w:numPr>
          <w:ilvl w:val="0"/>
          <w:numId w:val="7"/>
        </w:numPr>
        <w:ind w:leftChars="0"/>
      </w:pPr>
      <w:r>
        <w:rPr>
          <w:rFonts w:hint="eastAsia"/>
        </w:rPr>
        <w:t>研修生は、甲の秘密に関わる事項又は甲の書類を引用して第3者に発表する場合</w:t>
      </w:r>
      <w:r w:rsidR="00B72829">
        <w:rPr>
          <w:rFonts w:hint="eastAsia"/>
        </w:rPr>
        <w:t>は</w:t>
      </w:r>
      <w:r>
        <w:rPr>
          <w:rFonts w:hint="eastAsia"/>
        </w:rPr>
        <w:t>、予め甲の承認をえなければならない。</w:t>
      </w:r>
    </w:p>
    <w:p w14:paraId="7B443B25" w14:textId="6398EB60" w:rsidR="005034D7" w:rsidRDefault="005034D7" w:rsidP="00C402D5">
      <w:pPr>
        <w:pStyle w:val="a3"/>
        <w:numPr>
          <w:ilvl w:val="0"/>
          <w:numId w:val="7"/>
        </w:numPr>
        <w:ind w:leftChars="0"/>
      </w:pPr>
      <w:r>
        <w:rPr>
          <w:rFonts w:hint="eastAsia"/>
        </w:rPr>
        <w:t>前二項を順守するため、乙は研修生を指導する。</w:t>
      </w:r>
    </w:p>
    <w:p w14:paraId="00C82ED9" w14:textId="1AB9EBEA" w:rsidR="00BC6345" w:rsidRDefault="005034D7" w:rsidP="005034D7">
      <w:pPr>
        <w:rPr>
          <w:rFonts w:hint="eastAsia"/>
        </w:rPr>
      </w:pPr>
      <w:r>
        <w:rPr>
          <w:rFonts w:hint="eastAsia"/>
        </w:rPr>
        <w:t>第7条（研修生の賠償責任）</w:t>
      </w:r>
    </w:p>
    <w:p w14:paraId="779FC2D0" w14:textId="6580A889" w:rsidR="005034D7" w:rsidRDefault="005034D7" w:rsidP="005034D7">
      <w:pPr>
        <w:pStyle w:val="a3"/>
        <w:numPr>
          <w:ilvl w:val="0"/>
          <w:numId w:val="2"/>
        </w:numPr>
        <w:ind w:leftChars="0"/>
      </w:pPr>
      <w:r>
        <w:rPr>
          <w:rFonts w:hint="eastAsia"/>
        </w:rPr>
        <w:t>研修生が研修期間中に</w:t>
      </w:r>
      <w:r w:rsidR="00E3679F">
        <w:rPr>
          <w:rFonts w:hint="eastAsia"/>
        </w:rPr>
        <w:t>故意</w:t>
      </w:r>
      <w:r>
        <w:rPr>
          <w:rFonts w:hint="eastAsia"/>
        </w:rPr>
        <w:t>又は重大な過失によって甲または第三者に損害を与えた場合は、その賠償の責任は研修生が負う。</w:t>
      </w:r>
    </w:p>
    <w:p w14:paraId="182BCD42" w14:textId="60D3C17E" w:rsidR="005034D7" w:rsidRDefault="005034D7" w:rsidP="005034D7">
      <w:pPr>
        <w:pStyle w:val="a3"/>
        <w:numPr>
          <w:ilvl w:val="0"/>
          <w:numId w:val="2"/>
        </w:numPr>
        <w:ind w:leftChars="0"/>
      </w:pPr>
      <w:r>
        <w:rPr>
          <w:rFonts w:hint="eastAsia"/>
        </w:rPr>
        <w:t>研修生が自己の</w:t>
      </w:r>
      <w:r w:rsidR="00B72829">
        <w:rPr>
          <w:rFonts w:hint="eastAsia"/>
        </w:rPr>
        <w:t>責</w:t>
      </w:r>
      <w:r>
        <w:rPr>
          <w:rFonts w:hint="eastAsia"/>
        </w:rPr>
        <w:t>めに帰すべき事由によって、研修期間中に起こした対人・対物損害については、研修生の加入保険によって保障する。</w:t>
      </w:r>
    </w:p>
    <w:p w14:paraId="44349C92" w14:textId="76C49F25" w:rsidR="005034D7" w:rsidRDefault="005034D7" w:rsidP="005034D7">
      <w:r>
        <w:rPr>
          <w:rFonts w:hint="eastAsia"/>
        </w:rPr>
        <w:t>第8条（研修生の災害補償など）</w:t>
      </w:r>
    </w:p>
    <w:p w14:paraId="701A52D6" w14:textId="38FFE9AF" w:rsidR="005034D7" w:rsidRDefault="005034D7" w:rsidP="00C402D5">
      <w:pPr>
        <w:ind w:leftChars="400" w:left="840"/>
      </w:pPr>
      <w:r>
        <w:rPr>
          <w:rFonts w:hint="eastAsia"/>
        </w:rPr>
        <w:t>研修生が研修期間中にかぶった災害については、研修生の加入保険によって補償する。</w:t>
      </w:r>
    </w:p>
    <w:p w14:paraId="4CB4A5AE" w14:textId="0C9EDB1C" w:rsidR="005034D7" w:rsidRDefault="005034D7" w:rsidP="00C402D5">
      <w:r>
        <w:rPr>
          <w:rFonts w:hint="eastAsia"/>
        </w:rPr>
        <w:t>第9条（指導体制）</w:t>
      </w:r>
    </w:p>
    <w:p w14:paraId="45488907" w14:textId="0F40535F" w:rsidR="005034D7" w:rsidRDefault="005034D7" w:rsidP="00C402D5">
      <w:pPr>
        <w:ind w:leftChars="300" w:left="630"/>
      </w:pPr>
      <w:r>
        <w:rPr>
          <w:rFonts w:hint="eastAsia"/>
        </w:rPr>
        <w:t>甲は原則として研修指導責任者（複数も可）を選任し、研修期間中の指導を行うとともに</w:t>
      </w:r>
      <w:r w:rsidR="00320B42">
        <w:rPr>
          <w:rFonts w:hint="eastAsia"/>
        </w:rPr>
        <w:t>、終了後、研修生の出欠および学習状況その他必要な事項について、乙に報告する。</w:t>
      </w:r>
    </w:p>
    <w:p w14:paraId="31CB1364" w14:textId="475E4348" w:rsidR="00320B42" w:rsidRDefault="00320B42" w:rsidP="005034D7">
      <w:r>
        <w:rPr>
          <w:rFonts w:hint="eastAsia"/>
        </w:rPr>
        <w:t>第1</w:t>
      </w:r>
      <w:r w:rsidR="00D21707">
        <w:rPr>
          <w:rFonts w:hint="eastAsia"/>
        </w:rPr>
        <w:t>0</w:t>
      </w:r>
      <w:r>
        <w:rPr>
          <w:rFonts w:hint="eastAsia"/>
        </w:rPr>
        <w:t>条（研修生の受入依頼及び決定）</w:t>
      </w:r>
    </w:p>
    <w:p w14:paraId="4370BC42" w14:textId="526D8017" w:rsidR="00320B42" w:rsidRDefault="00320B42" w:rsidP="00C402D5">
      <w:pPr>
        <w:ind w:leftChars="400" w:left="840"/>
      </w:pPr>
      <w:r>
        <w:rPr>
          <w:rFonts w:hint="eastAsia"/>
        </w:rPr>
        <w:t>甲は、受入の可否を決定するために、またはインターンシップ研修の実施にあたり、研修生に関する必要な情報を乙に請求できる。</w:t>
      </w:r>
    </w:p>
    <w:p w14:paraId="4DD7E2F9" w14:textId="1352305B" w:rsidR="00320B42" w:rsidRDefault="00320B42" w:rsidP="005034D7">
      <w:r>
        <w:rPr>
          <w:rFonts w:hint="eastAsia"/>
        </w:rPr>
        <w:t>第1</w:t>
      </w:r>
      <w:r w:rsidR="00D21707">
        <w:rPr>
          <w:rFonts w:hint="eastAsia"/>
        </w:rPr>
        <w:t>1</w:t>
      </w:r>
      <w:r>
        <w:rPr>
          <w:rFonts w:hint="eastAsia"/>
        </w:rPr>
        <w:t>条（個人情報の目的外使用の禁止）</w:t>
      </w:r>
    </w:p>
    <w:p w14:paraId="7E94A367" w14:textId="5BD1B652" w:rsidR="00C402D5" w:rsidRDefault="00320B42" w:rsidP="00C402D5">
      <w:pPr>
        <w:pStyle w:val="a3"/>
        <w:numPr>
          <w:ilvl w:val="0"/>
          <w:numId w:val="8"/>
        </w:numPr>
        <w:ind w:leftChars="0"/>
      </w:pPr>
      <w:r>
        <w:rPr>
          <w:rFonts w:hint="eastAsia"/>
        </w:rPr>
        <w:lastRenderedPageBreak/>
        <w:t>甲は、研修生の個人情報を本人の同意なく第3者に提供しない。</w:t>
      </w:r>
      <w:r w:rsidR="00E31B66">
        <w:rPr>
          <w:rFonts w:hint="eastAsia"/>
        </w:rPr>
        <w:t>また、甲は研修生の個人情報</w:t>
      </w:r>
      <w:r w:rsidR="00E3679F">
        <w:rPr>
          <w:rFonts w:hint="eastAsia"/>
        </w:rPr>
        <w:t>に</w:t>
      </w:r>
      <w:r w:rsidR="00E31B66">
        <w:rPr>
          <w:rFonts w:hint="eastAsia"/>
        </w:rPr>
        <w:t>関する基礎資料、インターンシップ研修運営以外の目的には使用しない。</w:t>
      </w:r>
    </w:p>
    <w:p w14:paraId="0F80CDE2" w14:textId="76F05FB5" w:rsidR="00E31B66" w:rsidRDefault="00E31B66" w:rsidP="00C402D5">
      <w:pPr>
        <w:pStyle w:val="a3"/>
        <w:numPr>
          <w:ilvl w:val="0"/>
          <w:numId w:val="8"/>
        </w:numPr>
        <w:ind w:leftChars="0"/>
      </w:pPr>
      <w:r>
        <w:rPr>
          <w:rFonts w:hint="eastAsia"/>
        </w:rPr>
        <w:t>甲は、研修生の個人情報の管理については万全を期す。甲は、研修終了後</w:t>
      </w:r>
      <w:r w:rsidR="00D72A18">
        <w:rPr>
          <w:rFonts w:hint="eastAsia"/>
        </w:rPr>
        <w:t>、前条により提供を受けた個人情報を乙に返却する、または責任をもって破棄し、その旨を乙に報告する。</w:t>
      </w:r>
    </w:p>
    <w:p w14:paraId="0BAD805D" w14:textId="03CD7A33" w:rsidR="00D72A18" w:rsidRDefault="00D72A18" w:rsidP="00D72A18">
      <w:r>
        <w:rPr>
          <w:rFonts w:hint="eastAsia"/>
        </w:rPr>
        <w:t>第1</w:t>
      </w:r>
      <w:r w:rsidR="00D21707">
        <w:rPr>
          <w:rFonts w:hint="eastAsia"/>
        </w:rPr>
        <w:t>2</w:t>
      </w:r>
      <w:r>
        <w:rPr>
          <w:rFonts w:hint="eastAsia"/>
        </w:rPr>
        <w:t>条（研修生派遣の中止）</w:t>
      </w:r>
    </w:p>
    <w:p w14:paraId="5F506CAC" w14:textId="0BCF5000" w:rsidR="00D72A18" w:rsidRDefault="00D72A18" w:rsidP="00D72A18">
      <w:pPr>
        <w:pStyle w:val="a3"/>
        <w:numPr>
          <w:ilvl w:val="0"/>
          <w:numId w:val="4"/>
        </w:numPr>
        <w:ind w:leftChars="0"/>
      </w:pPr>
      <w:r>
        <w:rPr>
          <w:rFonts w:hint="eastAsia"/>
        </w:rPr>
        <w:t>研修生として不適切な行為があった時は、甲乙協議の上、当該研修生の研修は直ちに中止する。</w:t>
      </w:r>
    </w:p>
    <w:p w14:paraId="0748B834" w14:textId="48F11AA4" w:rsidR="00D72A18" w:rsidRDefault="00D72A18" w:rsidP="00D72A18">
      <w:pPr>
        <w:pStyle w:val="a3"/>
        <w:numPr>
          <w:ilvl w:val="0"/>
          <w:numId w:val="4"/>
        </w:numPr>
        <w:ind w:leftChars="0"/>
      </w:pPr>
      <w:r>
        <w:rPr>
          <w:rFonts w:hint="eastAsia"/>
        </w:rPr>
        <w:t>研修生の業務に関わり問題が発生した場合には、甲乙協議の上、誠意をもって解決にあたる。</w:t>
      </w:r>
    </w:p>
    <w:p w14:paraId="6497E376" w14:textId="2966B6E0" w:rsidR="00D72A18" w:rsidRDefault="00D72A18" w:rsidP="00D72A18">
      <w:r>
        <w:rPr>
          <w:rFonts w:hint="eastAsia"/>
        </w:rPr>
        <w:t>第1</w:t>
      </w:r>
      <w:r w:rsidR="00D21707">
        <w:rPr>
          <w:rFonts w:hint="eastAsia"/>
        </w:rPr>
        <w:t>3</w:t>
      </w:r>
      <w:r>
        <w:rPr>
          <w:rFonts w:hint="eastAsia"/>
        </w:rPr>
        <w:t>条（覚書の有効期間）</w:t>
      </w:r>
    </w:p>
    <w:p w14:paraId="11832794" w14:textId="2B62AC2E" w:rsidR="00D72A18" w:rsidRDefault="00D72A18" w:rsidP="00C402D5">
      <w:pPr>
        <w:ind w:leftChars="400" w:left="840"/>
      </w:pPr>
      <w:r>
        <w:rPr>
          <w:rFonts w:hint="eastAsia"/>
        </w:rPr>
        <w:t>本覚書の有効期間は、締結日より1年間とする。ただし甲乙双方意義なき場合は、さらに1年間延長されるものとし、その後においても同様とする。</w:t>
      </w:r>
    </w:p>
    <w:p w14:paraId="03742B45" w14:textId="7E865845" w:rsidR="00D72A18" w:rsidRDefault="00D72A18" w:rsidP="00D72A18">
      <w:r>
        <w:rPr>
          <w:rFonts w:hint="eastAsia"/>
        </w:rPr>
        <w:t>第1</w:t>
      </w:r>
      <w:r w:rsidR="00D21707">
        <w:rPr>
          <w:rFonts w:hint="eastAsia"/>
        </w:rPr>
        <w:t>4</w:t>
      </w:r>
      <w:r>
        <w:rPr>
          <w:rFonts w:hint="eastAsia"/>
        </w:rPr>
        <w:t>条（その他）</w:t>
      </w:r>
    </w:p>
    <w:p w14:paraId="60335EAE" w14:textId="5D47F9AC" w:rsidR="00D72A18" w:rsidRDefault="00D72A18" w:rsidP="00C402D5">
      <w:pPr>
        <w:ind w:leftChars="400" w:left="840"/>
      </w:pPr>
      <w:r>
        <w:rPr>
          <w:rFonts w:hint="eastAsia"/>
        </w:rPr>
        <w:t>本覚書に疑義が生じたとき、または</w:t>
      </w:r>
      <w:r w:rsidR="00650ACF">
        <w:rPr>
          <w:rFonts w:hint="eastAsia"/>
        </w:rPr>
        <w:t>変動する</w:t>
      </w:r>
      <w:r>
        <w:rPr>
          <w:rFonts w:hint="eastAsia"/>
        </w:rPr>
        <w:t>必要が生じた場合は、甲乙協議の上改訂する。</w:t>
      </w:r>
    </w:p>
    <w:p w14:paraId="0EBE65A4" w14:textId="441D23F0" w:rsidR="007D4BD2" w:rsidRDefault="007D4BD2" w:rsidP="00D72A18"/>
    <w:p w14:paraId="2CF89690" w14:textId="57B4ED20" w:rsidR="007D4BD2" w:rsidRDefault="007D4BD2" w:rsidP="00D72A18"/>
    <w:p w14:paraId="52F9C428" w14:textId="77777777" w:rsidR="007D4BD2" w:rsidRDefault="007D4BD2" w:rsidP="00D72A18"/>
    <w:p w14:paraId="0003E4D3" w14:textId="5D42A889" w:rsidR="007D4BD2" w:rsidRDefault="007D4BD2" w:rsidP="00D72A18">
      <w:r>
        <w:rPr>
          <w:rFonts w:hint="eastAsia"/>
        </w:rPr>
        <w:t>令和　　年　　月　　日</w:t>
      </w:r>
    </w:p>
    <w:p w14:paraId="61486A22" w14:textId="321C7671" w:rsidR="007D4BD2" w:rsidRDefault="007D4BD2" w:rsidP="00D72A18"/>
    <w:p w14:paraId="08F88999" w14:textId="7E68EC8F" w:rsidR="007D4BD2" w:rsidRDefault="007D4BD2" w:rsidP="007D4BD2">
      <w:pPr>
        <w:pStyle w:val="a3"/>
        <w:numPr>
          <w:ilvl w:val="1"/>
          <w:numId w:val="3"/>
        </w:numPr>
        <w:ind w:leftChars="0"/>
      </w:pPr>
      <w:r>
        <w:rPr>
          <w:rFonts w:hint="eastAsia"/>
        </w:rPr>
        <w:t xml:space="preserve">　　　　　　　　　　　　　　　　　　（乙）</w:t>
      </w:r>
    </w:p>
    <w:p w14:paraId="1A4812DA" w14:textId="4172CFE9" w:rsidR="007D4BD2" w:rsidRDefault="007D4BD2" w:rsidP="007D4BD2"/>
    <w:p w14:paraId="6C9EE8B8" w14:textId="2752DB33" w:rsidR="007D4BD2" w:rsidRDefault="007D4BD2" w:rsidP="007D4BD2"/>
    <w:p w14:paraId="30AFECD9" w14:textId="681E18F2" w:rsidR="007D4BD2" w:rsidRDefault="007D4BD2" w:rsidP="007D4BD2"/>
    <w:p w14:paraId="65AFED21" w14:textId="362BA9C8" w:rsidR="007D4BD2" w:rsidRDefault="007D4BD2" w:rsidP="007D4BD2">
      <w:r>
        <w:rPr>
          <w:rFonts w:hint="eastAsia"/>
        </w:rPr>
        <w:t xml:space="preserve">　　　　　　　　　　　　　　　　　印　　　　　　　　　　　　　　　　　　　　　印</w:t>
      </w:r>
    </w:p>
    <w:sectPr w:rsidR="007D4BD2" w:rsidSect="00E3679F">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3258A"/>
    <w:multiLevelType w:val="hybridMultilevel"/>
    <w:tmpl w:val="CC603A16"/>
    <w:lvl w:ilvl="0" w:tplc="88780922">
      <w:start w:val="2"/>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DB7507"/>
    <w:multiLevelType w:val="hybridMultilevel"/>
    <w:tmpl w:val="B78CF7DE"/>
    <w:lvl w:ilvl="0" w:tplc="92B23CBE">
      <w:start w:val="1"/>
      <w:numFmt w:val="decimal"/>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14552A5B"/>
    <w:multiLevelType w:val="hybridMultilevel"/>
    <w:tmpl w:val="356CBDA6"/>
    <w:lvl w:ilvl="0" w:tplc="A1B42858">
      <w:start w:val="2"/>
      <w:numFmt w:val="decimal"/>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1A195795"/>
    <w:multiLevelType w:val="hybridMultilevel"/>
    <w:tmpl w:val="0F462DD2"/>
    <w:lvl w:ilvl="0" w:tplc="C450C4F4">
      <w:start w:val="1"/>
      <w:numFmt w:val="decimal"/>
      <w:lvlText w:val="（%1）"/>
      <w:lvlJc w:val="left"/>
      <w:pPr>
        <w:ind w:left="1440" w:hanging="720"/>
      </w:pPr>
      <w:rPr>
        <w:rFonts w:hint="default"/>
      </w:rPr>
    </w:lvl>
    <w:lvl w:ilvl="1" w:tplc="1752033C">
      <w:start w:val="1"/>
      <w:numFmt w:val="ideographTraditional"/>
      <w:lvlText w:val="（%2）"/>
      <w:lvlJc w:val="left"/>
      <w:pPr>
        <w:ind w:left="1860" w:hanging="720"/>
      </w:pPr>
      <w:rPr>
        <w:rFonts w:hint="default"/>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2B3C5722"/>
    <w:multiLevelType w:val="hybridMultilevel"/>
    <w:tmpl w:val="3CC83C48"/>
    <w:lvl w:ilvl="0" w:tplc="2F566460">
      <w:start w:val="1"/>
      <w:numFmt w:val="decimal"/>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5B60484A"/>
    <w:multiLevelType w:val="hybridMultilevel"/>
    <w:tmpl w:val="7B5E5DD0"/>
    <w:lvl w:ilvl="0" w:tplc="92904424">
      <w:start w:val="1"/>
      <w:numFmt w:val="decimal"/>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684A3C65"/>
    <w:multiLevelType w:val="hybridMultilevel"/>
    <w:tmpl w:val="3B047A9A"/>
    <w:lvl w:ilvl="0" w:tplc="C712AF86">
      <w:start w:val="1"/>
      <w:numFmt w:val="decimal"/>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791F7E7A"/>
    <w:multiLevelType w:val="hybridMultilevel"/>
    <w:tmpl w:val="5456BEC2"/>
    <w:lvl w:ilvl="0" w:tplc="ECA4DA38">
      <w:start w:val="1"/>
      <w:numFmt w:val="decimal"/>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7"/>
  </w:num>
  <w:num w:numId="2">
    <w:abstractNumId w:val="1"/>
  </w:num>
  <w:num w:numId="3">
    <w:abstractNumId w:val="3"/>
  </w:num>
  <w:num w:numId="4">
    <w:abstractNumId w:val="4"/>
  </w:num>
  <w:num w:numId="5">
    <w:abstractNumId w:val="0"/>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4CB"/>
    <w:rsid w:val="00320B42"/>
    <w:rsid w:val="005034D7"/>
    <w:rsid w:val="0058458C"/>
    <w:rsid w:val="00650ACF"/>
    <w:rsid w:val="00694AA6"/>
    <w:rsid w:val="007D4BD2"/>
    <w:rsid w:val="009703FA"/>
    <w:rsid w:val="00B72829"/>
    <w:rsid w:val="00BC6345"/>
    <w:rsid w:val="00C402D5"/>
    <w:rsid w:val="00C444CB"/>
    <w:rsid w:val="00D21707"/>
    <w:rsid w:val="00D72A18"/>
    <w:rsid w:val="00E31B66"/>
    <w:rsid w:val="00E36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1DFF9F"/>
  <w15:chartTrackingRefBased/>
  <w15:docId w15:val="{D92B536E-0291-4ACC-9582-8613ED09E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34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照喜名　貴子</dc:creator>
  <cp:keywords/>
  <dc:description/>
  <cp:lastModifiedBy>大城　円佳</cp:lastModifiedBy>
  <cp:revision>15</cp:revision>
  <dcterms:created xsi:type="dcterms:W3CDTF">2020-07-20T05:08:00Z</dcterms:created>
  <dcterms:modified xsi:type="dcterms:W3CDTF">2021-12-27T08:03:00Z</dcterms:modified>
</cp:coreProperties>
</file>